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OOADJ Lab 6 Hackerrank challenge</w:t>
      </w:r>
    </w:p>
    <w:p w:rsidR="00000000" w:rsidDel="00000000" w:rsidP="00000000" w:rsidRDefault="00000000" w:rsidRPr="00000000" w14:paraId="00000002">
      <w:pPr>
        <w:jc w:val="center"/>
        <w:rPr>
          <w:b w:val="1"/>
          <w:sz w:val="28"/>
          <w:szCs w:val="28"/>
          <w:u w:val="single"/>
        </w:rPr>
      </w:pPr>
      <w:r w:rsidDel="00000000" w:rsidR="00000000" w:rsidRPr="00000000">
        <w:rPr>
          <w:rtl w:val="0"/>
        </w:rPr>
      </w:r>
    </w:p>
    <w:p w:rsidR="00000000" w:rsidDel="00000000" w:rsidP="00000000" w:rsidRDefault="00000000" w:rsidRPr="00000000" w14:paraId="00000003">
      <w:pPr>
        <w:jc w:val="center"/>
        <w:rPr>
          <w:b w:val="1"/>
          <w:sz w:val="28"/>
          <w:szCs w:val="28"/>
          <w:u w:val="single"/>
        </w:rPr>
      </w:pPr>
      <w:r w:rsidDel="00000000" w:rsidR="00000000" w:rsidRPr="00000000">
        <w:rPr>
          <w:rtl w:val="0"/>
        </w:rPr>
      </w:r>
    </w:p>
    <w:p w:rsidR="00000000" w:rsidDel="00000000" w:rsidP="00000000" w:rsidRDefault="00000000" w:rsidRPr="00000000" w14:paraId="00000004">
      <w:pPr>
        <w:jc w:val="left"/>
        <w:rPr>
          <w:color w:val="999999"/>
        </w:rPr>
      </w:pPr>
      <w:r w:rsidDel="00000000" w:rsidR="00000000" w:rsidRPr="00000000">
        <w:rPr>
          <w:color w:val="999999"/>
          <w:rtl w:val="0"/>
        </w:rPr>
        <w:t xml:space="preserve">//Assigned by Deepthi</w:t>
      </w:r>
      <w:r w:rsidDel="00000000" w:rsidR="00000000" w:rsidRPr="00000000">
        <w:rPr>
          <w:rtl w:val="0"/>
        </w:rPr>
      </w:r>
    </w:p>
    <w:p w:rsidR="00000000" w:rsidDel="00000000" w:rsidP="00000000" w:rsidRDefault="00000000" w:rsidRPr="00000000" w14:paraId="00000005">
      <w:pPr>
        <w:jc w:val="left"/>
        <w:rPr>
          <w:sz w:val="28"/>
          <w:szCs w:val="28"/>
        </w:rPr>
      </w:pPr>
      <w:r w:rsidDel="00000000" w:rsidR="00000000" w:rsidRPr="00000000">
        <w:rPr>
          <w:rtl w:val="0"/>
        </w:rPr>
      </w:r>
    </w:p>
    <w:p w:rsidR="00000000" w:rsidDel="00000000" w:rsidP="00000000" w:rsidRDefault="00000000" w:rsidRPr="00000000" w14:paraId="0000000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ind w:left="720" w:hanging="360"/>
        <w:rPr>
          <w:b w:val="1"/>
          <w:color w:val="39424e"/>
          <w:sz w:val="24"/>
          <w:szCs w:val="24"/>
        </w:rPr>
      </w:pPr>
      <w:r w:rsidDel="00000000" w:rsidR="00000000" w:rsidRPr="00000000">
        <w:rPr>
          <w:b w:val="1"/>
          <w:color w:val="39424e"/>
          <w:sz w:val="24"/>
          <w:szCs w:val="24"/>
          <w:u w:val="single"/>
          <w:rtl w:val="0"/>
        </w:rPr>
        <w:t xml:space="preserve">Inheritance: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Create a program to manage a ramen shop's menu, where various types of ramen have different names, prices, descriptions, and flavours. The system should support ramen types such as tonkotsu, shoyu, miso, and vegetarian, each with distinct ingredients and flavors. Utilize inheritance to design a base class called "Ramen'' with common attributes shared by all ramen types, such as name, price, and description. Then, create specific subclasses for each type of ramen, such as "TonkotsuRamen" (Chasu flavoured), "ShoyuRamen''(Soy Sauce flavoured), "MisoRamen" (Miso Paste flavoured), and "VegetarianRamen", inheriting from the base class "Ramen" and adding style-specific ingredients and flavors.</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The system should demonstrate the use of inheritance. Additionally, you could use method overriding, and polymorphism to write better and cleaner code.</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b w:val="1"/>
          <w:color w:val="39424e"/>
          <w:sz w:val="24"/>
          <w:szCs w:val="24"/>
        </w:rPr>
      </w:pPr>
      <w:r w:rsidDel="00000000" w:rsidR="00000000" w:rsidRPr="00000000">
        <w:rPr>
          <w:b w:val="1"/>
          <w:color w:val="39424e"/>
          <w:sz w:val="24"/>
          <w:szCs w:val="24"/>
          <w:rtl w:val="0"/>
        </w:rPr>
        <w:t xml:space="preserve">Input Format</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ind w:left="0" w:firstLine="0"/>
        <w:rPr>
          <w:color w:val="39424e"/>
          <w:sz w:val="24"/>
          <w:szCs w:val="24"/>
        </w:rPr>
      </w:pPr>
      <w:r w:rsidDel="00000000" w:rsidR="00000000" w:rsidRPr="00000000">
        <w:rPr>
          <w:color w:val="39424e"/>
          <w:sz w:val="24"/>
          <w:szCs w:val="24"/>
          <w:rtl w:val="0"/>
        </w:rPr>
        <w:t xml:space="preserve">Input is given in the form of one of the following values.</w:t>
      </w:r>
    </w:p>
    <w:p w:rsidR="00000000" w:rsidDel="00000000" w:rsidP="00000000" w:rsidRDefault="00000000" w:rsidRPr="00000000" w14:paraId="0000000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360" w:lineRule="auto"/>
        <w:ind w:left="720" w:hanging="360"/>
        <w:rPr>
          <w:sz w:val="21"/>
          <w:szCs w:val="21"/>
          <w:u w:val="none"/>
          <w:shd w:fill="f4faff" w:val="clear"/>
        </w:rPr>
      </w:pPr>
      <w:r w:rsidDel="00000000" w:rsidR="00000000" w:rsidRPr="00000000">
        <w:rPr>
          <w:sz w:val="21"/>
          <w:szCs w:val="21"/>
          <w:shd w:fill="f4faff" w:val="clear"/>
          <w:rtl w:val="0"/>
        </w:rPr>
        <w:t xml:space="preserve">Tonkotsu</w:t>
      </w:r>
      <w:r w:rsidDel="00000000" w:rsidR="00000000" w:rsidRPr="00000000">
        <w:rPr>
          <w:color w:val="454c59"/>
          <w:sz w:val="21"/>
          <w:szCs w:val="21"/>
          <w:shd w:fill="f4faff" w:val="clear"/>
          <w:rtl w:val="0"/>
        </w:rPr>
        <w:t xml:space="preserve"> </w:t>
      </w:r>
      <w:r w:rsidDel="00000000" w:rsidR="00000000" w:rsidRPr="00000000">
        <w:rPr>
          <w:sz w:val="21"/>
          <w:szCs w:val="21"/>
          <w:shd w:fill="f4faff" w:val="clear"/>
          <w:rtl w:val="0"/>
        </w:rPr>
        <w:t xml:space="preserve">Ramen</w:t>
      </w:r>
      <w:r w:rsidDel="00000000" w:rsidR="00000000" w:rsidRPr="00000000">
        <w:rPr>
          <w:rtl w:val="0"/>
        </w:rPr>
      </w:r>
    </w:p>
    <w:p w:rsidR="00000000" w:rsidDel="00000000" w:rsidP="00000000" w:rsidRDefault="00000000" w:rsidRPr="00000000" w14:paraId="0000000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1"/>
          <w:szCs w:val="21"/>
          <w:u w:val="none"/>
          <w:shd w:fill="f4faff" w:val="clear"/>
        </w:rPr>
      </w:pPr>
      <w:r w:rsidDel="00000000" w:rsidR="00000000" w:rsidRPr="00000000">
        <w:rPr>
          <w:sz w:val="21"/>
          <w:szCs w:val="21"/>
          <w:shd w:fill="f4faff" w:val="clear"/>
          <w:rtl w:val="0"/>
        </w:rPr>
        <w:t xml:space="preserve">Shoyu</w:t>
      </w:r>
      <w:r w:rsidDel="00000000" w:rsidR="00000000" w:rsidRPr="00000000">
        <w:rPr>
          <w:color w:val="454c59"/>
          <w:sz w:val="21"/>
          <w:szCs w:val="21"/>
          <w:shd w:fill="f4faff" w:val="clear"/>
          <w:rtl w:val="0"/>
        </w:rPr>
        <w:t xml:space="preserve"> </w:t>
      </w:r>
      <w:r w:rsidDel="00000000" w:rsidR="00000000" w:rsidRPr="00000000">
        <w:rPr>
          <w:sz w:val="21"/>
          <w:szCs w:val="21"/>
          <w:shd w:fill="f4faff" w:val="clear"/>
          <w:rtl w:val="0"/>
        </w:rPr>
        <w:t xml:space="preserve">Ramen</w:t>
      </w:r>
      <w:r w:rsidDel="00000000" w:rsidR="00000000" w:rsidRPr="00000000">
        <w:rPr>
          <w:rtl w:val="0"/>
        </w:rPr>
      </w:r>
    </w:p>
    <w:p w:rsidR="00000000" w:rsidDel="00000000" w:rsidP="00000000" w:rsidRDefault="00000000" w:rsidRPr="00000000" w14:paraId="0000000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1"/>
          <w:szCs w:val="21"/>
          <w:u w:val="none"/>
          <w:shd w:fill="f4faff" w:val="clear"/>
        </w:rPr>
      </w:pPr>
      <w:r w:rsidDel="00000000" w:rsidR="00000000" w:rsidRPr="00000000">
        <w:rPr>
          <w:sz w:val="21"/>
          <w:szCs w:val="21"/>
          <w:shd w:fill="f4faff" w:val="clear"/>
          <w:rtl w:val="0"/>
        </w:rPr>
        <w:t xml:space="preserve">Miso</w:t>
      </w:r>
      <w:r w:rsidDel="00000000" w:rsidR="00000000" w:rsidRPr="00000000">
        <w:rPr>
          <w:color w:val="454c59"/>
          <w:sz w:val="21"/>
          <w:szCs w:val="21"/>
          <w:shd w:fill="f4faff" w:val="clear"/>
          <w:rtl w:val="0"/>
        </w:rPr>
        <w:t xml:space="preserve"> </w:t>
      </w:r>
      <w:r w:rsidDel="00000000" w:rsidR="00000000" w:rsidRPr="00000000">
        <w:rPr>
          <w:sz w:val="21"/>
          <w:szCs w:val="21"/>
          <w:shd w:fill="f4faff" w:val="clear"/>
          <w:rtl w:val="0"/>
        </w:rPr>
        <w:t xml:space="preserve">Ramen</w:t>
      </w:r>
      <w:r w:rsidDel="00000000" w:rsidR="00000000" w:rsidRPr="00000000">
        <w:rPr>
          <w:rtl w:val="0"/>
        </w:rPr>
      </w:r>
    </w:p>
    <w:p w:rsidR="00000000" w:rsidDel="00000000" w:rsidP="00000000" w:rsidRDefault="00000000" w:rsidRPr="00000000" w14:paraId="0000000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400" w:before="0" w:beforeAutospacing="0" w:line="360" w:lineRule="auto"/>
        <w:ind w:left="720" w:hanging="360"/>
        <w:rPr>
          <w:sz w:val="21"/>
          <w:szCs w:val="21"/>
          <w:u w:val="none"/>
          <w:shd w:fill="f4faff" w:val="clear"/>
        </w:rPr>
      </w:pPr>
      <w:r w:rsidDel="00000000" w:rsidR="00000000" w:rsidRPr="00000000">
        <w:rPr>
          <w:sz w:val="21"/>
          <w:szCs w:val="21"/>
          <w:shd w:fill="f4faff" w:val="clear"/>
          <w:rtl w:val="0"/>
        </w:rPr>
        <w:t xml:space="preserve">Vegetarian</w:t>
      </w:r>
      <w:r w:rsidDel="00000000" w:rsidR="00000000" w:rsidRPr="00000000">
        <w:rPr>
          <w:color w:val="454c59"/>
          <w:sz w:val="21"/>
          <w:szCs w:val="21"/>
          <w:shd w:fill="f4faff" w:val="clear"/>
          <w:rtl w:val="0"/>
        </w:rPr>
        <w:t xml:space="preserve"> </w:t>
      </w:r>
      <w:r w:rsidDel="00000000" w:rsidR="00000000" w:rsidRPr="00000000">
        <w:rPr>
          <w:sz w:val="21"/>
          <w:szCs w:val="21"/>
          <w:shd w:fill="f4faff" w:val="clear"/>
          <w:rtl w:val="0"/>
        </w:rPr>
        <w:t xml:space="preserve">Ramen</w:t>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Other inputs are not to be accepted, and must be handled as an invalid choice.</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Constraints</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540" w:before="160" w:line="360" w:lineRule="auto"/>
        <w:ind w:left="0" w:firstLine="0"/>
        <w:rPr>
          <w:color w:val="39424e"/>
          <w:sz w:val="24"/>
          <w:szCs w:val="24"/>
        </w:rPr>
      </w:pPr>
      <w:r w:rsidDel="00000000" w:rsidR="00000000" w:rsidRPr="00000000">
        <w:rPr>
          <w:color w:val="39424e"/>
          <w:sz w:val="24"/>
          <w:szCs w:val="24"/>
          <w:rtl w:val="0"/>
        </w:rPr>
        <w:t xml:space="preserve">Use the following code segment to create ramen items in line with output format requirements. (The name, price, description, and flavours are fixed and must be the same as mentioned below to clear test cases.)</w:t>
      </w:r>
      <w:r w:rsidDel="00000000" w:rsidR="00000000" w:rsidRPr="00000000">
        <w:rPr>
          <w:color w:val="39424e"/>
          <w:sz w:val="24"/>
          <w:szCs w:val="24"/>
        </w:rPr>
        <w:drawing>
          <wp:inline distB="114300" distT="114300" distL="114300" distR="114300">
            <wp:extent cx="5943600" cy="1270000"/>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Output Format</w:t>
      </w:r>
    </w:p>
    <w:p w:rsidR="00000000" w:rsidDel="00000000" w:rsidP="00000000" w:rsidRDefault="00000000" w:rsidRPr="00000000" w14:paraId="00000015">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360" w:lineRule="auto"/>
        <w:ind w:left="1020" w:hanging="360"/>
        <w:rPr>
          <w:sz w:val="24"/>
          <w:szCs w:val="24"/>
        </w:rPr>
      </w:pPr>
      <w:r w:rsidDel="00000000" w:rsidR="00000000" w:rsidRPr="00000000">
        <w:rPr>
          <w:color w:val="39424e"/>
          <w:sz w:val="24"/>
          <w:szCs w:val="24"/>
          <w:rtl w:val="0"/>
        </w:rPr>
        <w:t xml:space="preserve">The output must display the Name, Price, Description and Flavour (if applicable) of the given input.</w:t>
      </w:r>
    </w:p>
    <w:p w:rsidR="00000000" w:rsidDel="00000000" w:rsidP="00000000" w:rsidRDefault="00000000" w:rsidRPr="00000000" w14:paraId="0000001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700" w:before="0" w:beforeAutospacing="0" w:line="360" w:lineRule="auto"/>
        <w:ind w:left="1020" w:hanging="360"/>
        <w:rPr>
          <w:sz w:val="24"/>
          <w:szCs w:val="24"/>
        </w:rPr>
      </w:pPr>
      <w:r w:rsidDel="00000000" w:rsidR="00000000" w:rsidRPr="00000000">
        <w:rPr>
          <w:color w:val="39424e"/>
          <w:sz w:val="24"/>
          <w:szCs w:val="24"/>
          <w:rtl w:val="0"/>
        </w:rPr>
        <w:t xml:space="preserve">If the input isn't one of the four mentioned inputs, default to "Invalid Choice"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b w:val="1"/>
          <w:color w:val="39424e"/>
          <w:sz w:val="24"/>
          <w:szCs w:val="24"/>
          <w:u w:val="single"/>
        </w:rPr>
      </w:pPr>
      <w:r w:rsidDel="00000000" w:rsidR="00000000" w:rsidRPr="00000000">
        <w:rPr>
          <w:b w:val="1"/>
          <w:color w:val="39424e"/>
          <w:sz w:val="24"/>
          <w:szCs w:val="24"/>
          <w:rtl w:val="0"/>
        </w:rPr>
        <w:t xml:space="preserve">Code</w:t>
      </w:r>
      <w:r w:rsidDel="00000000" w:rsidR="00000000" w:rsidRPr="00000000">
        <w:rPr>
          <w:b w:val="1"/>
          <w:color w:val="39424e"/>
          <w:sz w:val="24"/>
          <w:szCs w:val="24"/>
          <w:u w:val="single"/>
          <w:rtl w:val="0"/>
        </w:rPr>
        <w:t xml:space="preserv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Pr>
        <w:drawing>
          <wp:inline distB="114300" distT="114300" distL="114300" distR="114300">
            <wp:extent cx="5943600" cy="61087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6108700"/>
                    </a:xfrm>
                    <a:prstGeom prst="rect"/>
                    <a:ln/>
                  </pic:spPr>
                </pic:pic>
              </a:graphicData>
            </a:graphic>
          </wp:inline>
        </w:drawing>
      </w:r>
      <w:r w:rsidDel="00000000" w:rsidR="00000000" w:rsidRPr="00000000">
        <w:rPr>
          <w:color w:val="39424e"/>
          <w:sz w:val="24"/>
          <w:szCs w:val="24"/>
        </w:rPr>
        <w:drawing>
          <wp:inline distB="114300" distT="114300" distL="114300" distR="114300">
            <wp:extent cx="5943600" cy="7302500"/>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b w:val="1"/>
          <w:sz w:val="24"/>
          <w:szCs w:val="24"/>
          <w:u w:val="single"/>
        </w:rPr>
      </w:pPr>
      <w:r w:rsidDel="00000000" w:rsidR="00000000" w:rsidRPr="00000000">
        <w:rPr>
          <w:b w:val="1"/>
          <w:sz w:val="24"/>
          <w:szCs w:val="24"/>
          <w:u w:val="single"/>
          <w:rtl w:val="0"/>
        </w:rPr>
        <w:t xml:space="preserve">Test Cases:</w:t>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sz w:val="24"/>
          <w:szCs w:val="24"/>
          <w:rtl w:val="0"/>
        </w:rPr>
        <w:t xml:space="preserve">Test cases check whether the right input is mapped to the right output and specific attributes of the given input.</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sz w:val="24"/>
          <w:szCs w:val="24"/>
        </w:rPr>
      </w:pPr>
      <w:r w:rsidDel="00000000" w:rsidR="00000000" w:rsidRPr="00000000">
        <w:rPr>
          <w:color w:val="39424e"/>
          <w:sz w:val="24"/>
          <w:szCs w:val="24"/>
        </w:rPr>
        <w:drawing>
          <wp:inline distB="114300" distT="114300" distL="114300" distR="114300">
            <wp:extent cx="5943600" cy="28448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sz w:val="24"/>
          <w:szCs w:val="24"/>
        </w:rPr>
        <w:drawing>
          <wp:inline distB="114300" distT="114300" distL="114300" distR="114300">
            <wp:extent cx="5943600" cy="2463800"/>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26">
      <w:pPr>
        <w:jc w:val="left"/>
        <w:rPr>
          <w:sz w:val="24"/>
          <w:szCs w:val="24"/>
        </w:rPr>
      </w:pP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numPr>
          <w:ilvl w:val="0"/>
          <w:numId w:val="3"/>
        </w:numPr>
        <w:ind w:left="720" w:hanging="360"/>
        <w:jc w:val="left"/>
        <w:rPr>
          <w:b w:val="1"/>
          <w:sz w:val="24"/>
          <w:szCs w:val="24"/>
        </w:rPr>
      </w:pPr>
      <w:r w:rsidDel="00000000" w:rsidR="00000000" w:rsidRPr="00000000">
        <w:rPr>
          <w:b w:val="1"/>
          <w:sz w:val="24"/>
          <w:szCs w:val="24"/>
          <w:u w:val="single"/>
          <w:rtl w:val="0"/>
        </w:rPr>
        <w:t xml:space="preserve">Interfaces</w:t>
      </w:r>
    </w:p>
    <w:p w:rsidR="00000000" w:rsidDel="00000000" w:rsidP="00000000" w:rsidRDefault="00000000" w:rsidRPr="00000000" w14:paraId="0000002D">
      <w:pPr>
        <w:jc w:val="left"/>
        <w:rPr>
          <w:b w:val="1"/>
          <w:sz w:val="24"/>
          <w:szCs w:val="24"/>
          <w:u w:val="singl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You are tasked with implementing a program that performs sorting on a list of integers. The program should allow the user to input a list of integers, choose a sorting algorithm, and then display the sorted list. You should utilize interface concepts to define the structure of the sorting algorithms.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You are required to implement the following interface for sorting:</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454c59"/>
          <w:sz w:val="21"/>
          <w:szCs w:val="21"/>
          <w:shd w:fill="f4faff" w:val="clear"/>
        </w:rPr>
      </w:pPr>
      <w:r w:rsidDel="00000000" w:rsidR="00000000" w:rsidRPr="00000000">
        <w:rPr>
          <w:color w:val="a90d91"/>
          <w:sz w:val="21"/>
          <w:szCs w:val="21"/>
          <w:shd w:fill="f4faff" w:val="clear"/>
        </w:rPr>
        <w:drawing>
          <wp:inline distB="114300" distT="114300" distL="114300" distR="114300">
            <wp:extent cx="5943600" cy="6731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Your task is to implement the SortAlgorithm interface with two sorting algorithms: Bubble Sort and Merge Sort.</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40" w:before="180" w:line="360" w:lineRule="auto"/>
        <w:rPr>
          <w:color w:val="39424e"/>
          <w:sz w:val="24"/>
          <w:szCs w:val="24"/>
        </w:rPr>
      </w:pPr>
      <w:r w:rsidDel="00000000" w:rsidR="00000000" w:rsidRPr="00000000">
        <w:rPr>
          <w:color w:val="39424e"/>
          <w:sz w:val="24"/>
          <w:szCs w:val="24"/>
          <w:rtl w:val="0"/>
        </w:rPr>
        <w:t xml:space="preserve">Provide your implementation of the SortAlgorithm interface with Bubble Sort and Merge Sort.</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Input Format</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The input is in the form of an array of integers, followed by the name of the sorting method (BubbleSort or MergeSort)</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b w:val="1"/>
          <w:color w:val="39424e"/>
          <w:sz w:val="24"/>
          <w:szCs w:val="24"/>
        </w:rPr>
      </w:pPr>
      <w:r w:rsidDel="00000000" w:rsidR="00000000" w:rsidRPr="00000000">
        <w:rPr>
          <w:b w:val="1"/>
          <w:color w:val="39424e"/>
          <w:sz w:val="24"/>
          <w:szCs w:val="24"/>
          <w:rtl w:val="0"/>
        </w:rPr>
        <w:t xml:space="preserve">Constraints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color w:val="39424e"/>
          <w:sz w:val="24"/>
          <w:szCs w:val="24"/>
        </w:rPr>
      </w:pPr>
      <w:r w:rsidDel="00000000" w:rsidR="00000000" w:rsidRPr="00000000">
        <w:rPr>
          <w:color w:val="39424e"/>
          <w:sz w:val="24"/>
          <w:szCs w:val="24"/>
          <w:rtl w:val="0"/>
        </w:rPr>
        <w:t xml:space="preserve">Follow input and output formatting to clear all test cases.</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rPr>
          <w:b w:val="1"/>
          <w:color w:val="39424e"/>
          <w:sz w:val="24"/>
          <w:szCs w:val="24"/>
        </w:rPr>
      </w:pPr>
      <w:r w:rsidDel="00000000" w:rsidR="00000000" w:rsidRPr="00000000">
        <w:rPr>
          <w:b w:val="1"/>
          <w:color w:val="39424e"/>
          <w:sz w:val="24"/>
          <w:szCs w:val="24"/>
          <w:rtl w:val="0"/>
        </w:rPr>
        <w:t xml:space="preserve">Output Format</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400" w:before="180" w:line="360" w:lineRule="auto"/>
        <w:rPr>
          <w:sz w:val="24"/>
          <w:szCs w:val="24"/>
        </w:rPr>
      </w:pPr>
      <w:r w:rsidDel="00000000" w:rsidR="00000000" w:rsidRPr="00000000">
        <w:rPr>
          <w:color w:val="39424e"/>
          <w:sz w:val="24"/>
          <w:szCs w:val="24"/>
          <w:rtl w:val="0"/>
        </w:rPr>
        <w:t xml:space="preserve">The output consists of the sorted list.</w:t>
      </w:r>
      <w:r w:rsidDel="00000000" w:rsidR="00000000" w:rsidRPr="00000000">
        <w:rPr>
          <w:color w:val="39424e"/>
          <w:sz w:val="24"/>
          <w:szCs w:val="24"/>
        </w:rPr>
        <w:drawing>
          <wp:inline distB="114300" distT="114300" distL="114300" distR="114300">
            <wp:extent cx="5943600" cy="11811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b w:val="1"/>
          <w:sz w:val="24"/>
          <w:szCs w:val="24"/>
          <w:u w:val="single"/>
          <w:rtl w:val="0"/>
        </w:rPr>
        <w:t xml:space="preserve">Code</w:t>
      </w:r>
      <w:r w:rsidDel="00000000" w:rsidR="00000000" w:rsidRPr="00000000">
        <w:rPr>
          <w:sz w:val="24"/>
          <w:szCs w:val="24"/>
          <w:rtl w:val="0"/>
        </w:rPr>
        <w:t xml:space="preserve">:</w:t>
      </w:r>
    </w:p>
    <w:p w:rsidR="00000000" w:rsidDel="00000000" w:rsidP="00000000" w:rsidRDefault="00000000" w:rsidRPr="00000000" w14:paraId="0000003C">
      <w:pPr>
        <w:jc w:val="left"/>
        <w:rPr>
          <w:sz w:val="24"/>
          <w:szCs w:val="24"/>
        </w:rPr>
      </w:pPr>
      <w:r w:rsidDel="00000000" w:rsidR="00000000" w:rsidRPr="00000000">
        <w:rPr>
          <w:sz w:val="24"/>
          <w:szCs w:val="24"/>
        </w:rPr>
        <w:drawing>
          <wp:inline distB="114300" distT="114300" distL="114300" distR="114300">
            <wp:extent cx="5943600" cy="76835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7683500"/>
                    </a:xfrm>
                    <a:prstGeom prst="rect"/>
                    <a:ln/>
                  </pic:spPr>
                </pic:pic>
              </a:graphicData>
            </a:graphic>
          </wp:inline>
        </w:drawing>
      </w:r>
      <w:r w:rsidDel="00000000" w:rsidR="00000000" w:rsidRPr="00000000">
        <w:rPr>
          <w:sz w:val="24"/>
          <w:szCs w:val="24"/>
        </w:rPr>
        <w:drawing>
          <wp:inline distB="114300" distT="114300" distL="114300" distR="114300">
            <wp:extent cx="5943600" cy="5130800"/>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rtl w:val="0"/>
        </w:rPr>
      </w:r>
    </w:p>
    <w:p w:rsidR="00000000" w:rsidDel="00000000" w:rsidP="00000000" w:rsidRDefault="00000000" w:rsidRPr="00000000" w14:paraId="0000003E">
      <w:pPr>
        <w:jc w:val="left"/>
        <w:rPr>
          <w:b w:val="1"/>
          <w:sz w:val="24"/>
          <w:szCs w:val="24"/>
          <w:u w:val="single"/>
        </w:rPr>
      </w:pPr>
      <w:r w:rsidDel="00000000" w:rsidR="00000000" w:rsidRPr="00000000">
        <w:rPr>
          <w:b w:val="1"/>
          <w:sz w:val="24"/>
          <w:szCs w:val="24"/>
          <w:u w:val="single"/>
          <w:rtl w:val="0"/>
        </w:rPr>
        <w:t xml:space="preserve">Test cases:</w:t>
      </w:r>
    </w:p>
    <w:p w:rsidR="00000000" w:rsidDel="00000000" w:rsidP="00000000" w:rsidRDefault="00000000" w:rsidRPr="00000000" w14:paraId="0000003F">
      <w:pPr>
        <w:jc w:val="left"/>
        <w:rPr>
          <w:b w:val="1"/>
          <w:sz w:val="24"/>
          <w:szCs w:val="24"/>
          <w:u w:val="single"/>
        </w:rPr>
      </w:pPr>
      <w:r w:rsidDel="00000000" w:rsidR="00000000" w:rsidRPr="00000000">
        <w:rPr>
          <w:rtl w:val="0"/>
        </w:rPr>
      </w:r>
    </w:p>
    <w:p w:rsidR="00000000" w:rsidDel="00000000" w:rsidP="00000000" w:rsidRDefault="00000000" w:rsidRPr="00000000" w14:paraId="00000040">
      <w:pPr>
        <w:jc w:val="left"/>
        <w:rPr>
          <w:b w:val="1"/>
          <w:sz w:val="24"/>
          <w:szCs w:val="24"/>
          <w:u w:val="single"/>
        </w:rPr>
      </w:pPr>
      <w:r w:rsidDel="00000000" w:rsidR="00000000" w:rsidRPr="00000000">
        <w:rPr>
          <w:sz w:val="24"/>
          <w:szCs w:val="24"/>
          <w:rtl w:val="0"/>
        </w:rPr>
        <w:t xml:space="preserve">The program is tested for varying numbers of parameters as well as null values.</w:t>
      </w:r>
      <w:r w:rsidDel="00000000" w:rsidR="00000000" w:rsidRPr="00000000">
        <w:rPr>
          <w:rtl w:val="0"/>
        </w:rPr>
      </w:r>
    </w:p>
    <w:p w:rsidR="00000000" w:rsidDel="00000000" w:rsidP="00000000" w:rsidRDefault="00000000" w:rsidRPr="00000000" w14:paraId="00000041">
      <w:pPr>
        <w:jc w:val="left"/>
        <w:rPr>
          <w:b w:val="1"/>
          <w:sz w:val="24"/>
          <w:szCs w:val="24"/>
          <w:u w:val="single"/>
        </w:rPr>
      </w:pPr>
      <w:r w:rsidDel="00000000" w:rsidR="00000000" w:rsidRPr="00000000">
        <w:rPr>
          <w:b w:val="1"/>
          <w:sz w:val="24"/>
          <w:szCs w:val="24"/>
          <w:u w:val="single"/>
        </w:rPr>
        <w:drawing>
          <wp:inline distB="114300" distT="114300" distL="114300" distR="114300">
            <wp:extent cx="5943600" cy="1854200"/>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left"/>
        <w:rPr>
          <w:b w:val="1"/>
          <w:sz w:val="24"/>
          <w:szCs w:val="24"/>
          <w:u w:val="single"/>
        </w:rPr>
      </w:pPr>
      <w:r w:rsidDel="00000000" w:rsidR="00000000" w:rsidRPr="00000000">
        <w:rPr>
          <w:b w:val="1"/>
          <w:sz w:val="24"/>
          <w:szCs w:val="24"/>
          <w:u w:val="single"/>
        </w:rPr>
        <w:drawing>
          <wp:inline distB="114300" distT="114300" distL="114300" distR="114300">
            <wp:extent cx="5943600" cy="1689100"/>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left"/>
        <w:rPr>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jc w:val="left"/>
        <w:rPr>
          <w:b w:val="1"/>
          <w:sz w:val="24"/>
          <w:szCs w:val="24"/>
          <w:u w:val="single"/>
        </w:rPr>
      </w:pPr>
      <w:r w:rsidDel="00000000" w:rsidR="00000000" w:rsidRPr="00000000">
        <w:rPr>
          <w:rtl w:val="0"/>
        </w:rPr>
      </w:r>
    </w:p>
    <w:p w:rsidR="00000000" w:rsidDel="00000000" w:rsidP="00000000" w:rsidRDefault="00000000" w:rsidRPr="00000000" w14:paraId="00000045">
      <w:pPr>
        <w:jc w:val="left"/>
        <w:rPr>
          <w:b w:val="1"/>
          <w:sz w:val="24"/>
          <w:szCs w:val="24"/>
          <w:u w:val="single"/>
        </w:rPr>
      </w:pPr>
      <w:r w:rsidDel="00000000" w:rsidR="00000000" w:rsidRPr="00000000">
        <w:rPr>
          <w:rtl w:val="0"/>
        </w:rPr>
      </w:r>
    </w:p>
    <w:p w:rsidR="00000000" w:rsidDel="00000000" w:rsidP="00000000" w:rsidRDefault="00000000" w:rsidRPr="00000000" w14:paraId="00000046">
      <w:pPr>
        <w:jc w:val="left"/>
        <w:rPr>
          <w:b w:val="1"/>
          <w:sz w:val="24"/>
          <w:szCs w:val="24"/>
          <w:u w:val="single"/>
        </w:rPr>
      </w:pPr>
      <w:r w:rsidDel="00000000" w:rsidR="00000000" w:rsidRPr="00000000">
        <w:rPr>
          <w:rtl w:val="0"/>
        </w:rPr>
      </w:r>
    </w:p>
    <w:p w:rsidR="00000000" w:rsidDel="00000000" w:rsidP="00000000" w:rsidRDefault="00000000" w:rsidRPr="00000000" w14:paraId="00000047">
      <w:pPr>
        <w:jc w:val="left"/>
        <w:rPr>
          <w:b w:val="1"/>
          <w:sz w:val="24"/>
          <w:szCs w:val="24"/>
          <w:u w:val="single"/>
        </w:rPr>
      </w:pPr>
      <w:r w:rsidDel="00000000" w:rsidR="00000000" w:rsidRPr="00000000">
        <w:rPr>
          <w:rtl w:val="0"/>
        </w:rPr>
      </w:r>
    </w:p>
    <w:p w:rsidR="00000000" w:rsidDel="00000000" w:rsidP="00000000" w:rsidRDefault="00000000" w:rsidRPr="00000000" w14:paraId="00000048">
      <w:pPr>
        <w:jc w:val="left"/>
        <w:rPr>
          <w:b w:val="1"/>
          <w:sz w:val="24"/>
          <w:szCs w:val="24"/>
          <w:u w:val="single"/>
        </w:rPr>
      </w:pPr>
      <w:r w:rsidDel="00000000" w:rsidR="00000000" w:rsidRPr="00000000">
        <w:rPr>
          <w:rtl w:val="0"/>
        </w:rPr>
      </w:r>
    </w:p>
    <w:p w:rsidR="00000000" w:rsidDel="00000000" w:rsidP="00000000" w:rsidRDefault="00000000" w:rsidRPr="00000000" w14:paraId="00000049">
      <w:pPr>
        <w:jc w:val="left"/>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39424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